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2C62C" w14:textId="69C4999B" w:rsidR="006245DB" w:rsidRPr="000B2A13" w:rsidRDefault="00AC49E5" w:rsidP="006245DB">
      <w:r>
        <w:rPr>
          <w:noProof/>
        </w:rPr>
        <w:drawing>
          <wp:inline distT="0" distB="0" distL="0" distR="0" wp14:anchorId="1FEBA017" wp14:editId="2D694815">
            <wp:extent cx="2345690" cy="731520"/>
            <wp:effectExtent l="0" t="0" r="16510" b="11430"/>
            <wp:docPr id="87749947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99475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94BD2" w14:textId="77777777" w:rsidR="00E04AB8" w:rsidRDefault="00E04AB8" w:rsidP="00E82449">
      <w:pPr>
        <w:rPr>
          <w:rFonts w:cs="Arial"/>
          <w:b/>
          <w:sz w:val="24"/>
        </w:rPr>
      </w:pPr>
    </w:p>
    <w:p w14:paraId="39AE75DB" w14:textId="77777777" w:rsidR="00E82449" w:rsidRDefault="00E82449" w:rsidP="00E82449">
      <w:pPr>
        <w:rPr>
          <w:rFonts w:cs="Arial"/>
          <w:b/>
          <w:szCs w:val="22"/>
        </w:rPr>
      </w:pPr>
    </w:p>
    <w:p w14:paraId="74EC1FBC" w14:textId="77777777" w:rsidR="005E6FB6" w:rsidRDefault="006245DB" w:rsidP="00E82449">
      <w:pPr>
        <w:ind w:left="2160" w:hanging="2160"/>
        <w:rPr>
          <w:rFonts w:cs="Arial"/>
          <w:b/>
          <w:szCs w:val="22"/>
        </w:rPr>
      </w:pPr>
      <w:r w:rsidRPr="006245DB">
        <w:rPr>
          <w:rFonts w:cs="Arial"/>
          <w:b/>
          <w:szCs w:val="22"/>
        </w:rPr>
        <w:t xml:space="preserve">CAP </w:t>
      </w:r>
      <w:r w:rsidR="00E82449">
        <w:rPr>
          <w:rFonts w:cs="Arial"/>
          <w:b/>
          <w:szCs w:val="22"/>
        </w:rPr>
        <w:t>FORM 4</w:t>
      </w:r>
      <w:r w:rsidRPr="006245DB">
        <w:rPr>
          <w:rFonts w:cs="Arial"/>
          <w:b/>
          <w:szCs w:val="22"/>
        </w:rPr>
        <w:t xml:space="preserve">: </w:t>
      </w:r>
      <w:r w:rsidR="00A831AF">
        <w:rPr>
          <w:rFonts w:cs="Arial"/>
          <w:b/>
          <w:szCs w:val="22"/>
        </w:rPr>
        <w:tab/>
      </w:r>
      <w:r w:rsidR="00E82449" w:rsidRPr="00E82449">
        <w:rPr>
          <w:rFonts w:cs="Arial"/>
          <w:b/>
          <w:szCs w:val="22"/>
        </w:rPr>
        <w:t xml:space="preserve">Report </w:t>
      </w:r>
      <w:r w:rsidR="00E82449">
        <w:rPr>
          <w:rFonts w:cs="Arial"/>
          <w:b/>
          <w:szCs w:val="22"/>
        </w:rPr>
        <w:t>from</w:t>
      </w:r>
      <w:r w:rsidR="00E82449" w:rsidRPr="00E82449">
        <w:rPr>
          <w:rFonts w:cs="Arial"/>
          <w:b/>
          <w:szCs w:val="22"/>
        </w:rPr>
        <w:t xml:space="preserve"> External Adviser 1</w:t>
      </w:r>
    </w:p>
    <w:p w14:paraId="218A6396" w14:textId="77777777" w:rsidR="00E82449" w:rsidRDefault="00E82449" w:rsidP="00E82449">
      <w:pPr>
        <w:ind w:left="2160" w:hanging="2160"/>
        <w:rPr>
          <w:rFonts w:cs="Arial"/>
          <w:b/>
          <w:bCs/>
          <w:iCs/>
          <w:szCs w:val="22"/>
        </w:rPr>
      </w:pPr>
    </w:p>
    <w:p w14:paraId="551B47BC" w14:textId="77777777" w:rsidR="00DE1F34" w:rsidRDefault="00DE1F34" w:rsidP="00DE1F34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DE1F34" w:rsidRPr="00A46ED7" w14:paraId="47501287" w14:textId="77777777" w:rsidTr="00DE1F34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129BD3C3" w14:textId="77777777" w:rsidR="00DE1F34" w:rsidRPr="00A46ED7" w:rsidRDefault="00693CE7" w:rsidP="00285BAA">
            <w:pPr>
              <w:spacing w:before="120" w:after="120"/>
              <w:ind w:left="459" w:hanging="459"/>
              <w:rPr>
                <w:rFonts w:cs="Arial"/>
                <w:iCs/>
                <w:szCs w:val="22"/>
              </w:rPr>
            </w:pPr>
            <w:r>
              <w:rPr>
                <w:rFonts w:cs="Arial"/>
                <w:b/>
                <w:szCs w:val="22"/>
              </w:rPr>
              <w:t>Name</w:t>
            </w:r>
            <w:r w:rsidR="00DE1F34" w:rsidRPr="00DE1F34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98DB" w14:textId="77777777" w:rsidR="00DE1F34" w:rsidRPr="00A46ED7" w:rsidRDefault="00DE1F34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65E3A061" w14:textId="77777777" w:rsidR="00DE1F34" w:rsidRPr="00E15CF0" w:rsidRDefault="00DE1F34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DE1F34" w:rsidRPr="00A46ED7" w14:paraId="75FC2A11" w14:textId="77777777" w:rsidTr="00DE1F34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688C932F" w14:textId="77777777" w:rsidR="00DE1F34" w:rsidRPr="00A46ED7" w:rsidRDefault="00693CE7" w:rsidP="00285BAA">
            <w:pPr>
              <w:spacing w:before="120" w:after="120"/>
              <w:ind w:left="459" w:hanging="459"/>
              <w:rPr>
                <w:rFonts w:cs="Arial"/>
                <w:b/>
                <w:i/>
                <w:iCs/>
                <w:szCs w:val="22"/>
              </w:rPr>
            </w:pPr>
            <w:r>
              <w:rPr>
                <w:rFonts w:cs="Arial"/>
                <w:b/>
                <w:szCs w:val="22"/>
              </w:rPr>
              <w:t>Post title</w:t>
            </w:r>
            <w:r w:rsidR="00DE1F34" w:rsidRPr="00DE1F34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6C21" w14:textId="77777777" w:rsidR="00DE1F34" w:rsidRPr="00A46ED7" w:rsidRDefault="00DE1F34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65E6C695" w14:textId="77777777" w:rsidR="00DE1F34" w:rsidRDefault="00DE1F34" w:rsidP="00DE1F34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DE1F34" w:rsidRPr="000A647E" w14:paraId="6223E04C" w14:textId="77777777" w:rsidTr="00DE1F34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615D3E6F" w14:textId="77777777" w:rsidR="00DE1F34" w:rsidRPr="00DE1F34" w:rsidRDefault="00693CE7" w:rsidP="00285BAA">
            <w:pPr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693CE7">
              <w:rPr>
                <w:rFonts w:cs="Arial"/>
                <w:b/>
                <w:iCs/>
                <w:szCs w:val="22"/>
              </w:rPr>
              <w:t>Institution/Organisation</w:t>
            </w:r>
            <w:r>
              <w:rPr>
                <w:rFonts w:cs="Arial"/>
                <w:b/>
                <w:iCs/>
                <w:szCs w:val="22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0F46" w14:textId="77777777" w:rsidR="00DE1F34" w:rsidRPr="00A865D9" w:rsidRDefault="00DE1F34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1560A4B8" w14:textId="77777777" w:rsidR="00DE1F34" w:rsidRPr="00E15CF0" w:rsidRDefault="00DE1F34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DE1F34" w:rsidRPr="00A46ED7" w14:paraId="25C58A84" w14:textId="77777777" w:rsidTr="00DE1F34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379BE9E8" w14:textId="77777777" w:rsidR="00DE1F34" w:rsidRPr="0081237D" w:rsidRDefault="00693CE7" w:rsidP="00285BAA">
            <w:pPr>
              <w:spacing w:before="120"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University </w:t>
            </w:r>
            <w:r w:rsidRPr="00EC4207">
              <w:rPr>
                <w:rFonts w:cs="Arial"/>
                <w:b/>
                <w:szCs w:val="22"/>
              </w:rPr>
              <w:t xml:space="preserve">Programme/Course </w:t>
            </w:r>
            <w:r>
              <w:rPr>
                <w:rFonts w:cs="Arial"/>
                <w:b/>
                <w:szCs w:val="22"/>
              </w:rPr>
              <w:t>Tit</w:t>
            </w:r>
            <w:r w:rsidRPr="00EC4207">
              <w:rPr>
                <w:rFonts w:cs="Arial"/>
                <w:b/>
                <w:szCs w:val="22"/>
              </w:rPr>
              <w:t>le</w:t>
            </w:r>
            <w:r w:rsidR="00DE1F34" w:rsidRPr="00DE1F34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328F" w14:textId="77777777" w:rsidR="00DE1F34" w:rsidRPr="00A46ED7" w:rsidRDefault="00DE1F34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265FB974" w14:textId="77777777" w:rsidR="00DE1F34" w:rsidRDefault="00DE1F34" w:rsidP="00DE1F34">
      <w:pPr>
        <w:rPr>
          <w:rFonts w:cs="Arial"/>
          <w:sz w:val="8"/>
          <w:szCs w:val="8"/>
        </w:rPr>
      </w:pPr>
    </w:p>
    <w:p w14:paraId="415A6644" w14:textId="77777777" w:rsidR="00DF04F7" w:rsidRPr="00213162" w:rsidRDefault="00DF04F7" w:rsidP="00781830">
      <w:pPr>
        <w:rPr>
          <w:iCs/>
          <w:color w:val="0000FF"/>
        </w:rPr>
      </w:pPr>
    </w:p>
    <w:p w14:paraId="44121159" w14:textId="77777777" w:rsidR="00693CE7" w:rsidRDefault="00693CE7" w:rsidP="00F853CA">
      <w:pPr>
        <w:rPr>
          <w:iCs/>
          <w:color w:val="0000FF"/>
        </w:rPr>
      </w:pPr>
      <w:r w:rsidRPr="00693CE7">
        <w:rPr>
          <w:iCs/>
        </w:rPr>
        <w:t>Please provide a report on the course proposal using the following headings, identifying where necessary any matters that you consider require further consideration or discussion</w:t>
      </w:r>
      <w:r w:rsidRPr="00693CE7">
        <w:rPr>
          <w:iCs/>
          <w:color w:val="0000FF"/>
        </w:rPr>
        <w:t>.</w:t>
      </w:r>
    </w:p>
    <w:p w14:paraId="04306A96" w14:textId="77777777" w:rsidR="00DF04F7" w:rsidRDefault="00DF04F7" w:rsidP="00F853CA">
      <w:pPr>
        <w:rPr>
          <w:iCs/>
          <w:color w:val="0000FF"/>
          <w:sz w:val="12"/>
          <w:szCs w:val="12"/>
        </w:rPr>
      </w:pPr>
    </w:p>
    <w:p w14:paraId="5075BB82" w14:textId="77777777" w:rsidR="00693CE7" w:rsidRPr="00DF04F7" w:rsidRDefault="00693CE7" w:rsidP="00F853CA">
      <w:pPr>
        <w:rPr>
          <w:iCs/>
          <w:color w:val="0000FF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F853CA" w:rsidRPr="000A647E" w14:paraId="5D8981C1" w14:textId="77777777" w:rsidTr="00F853CA">
        <w:tc>
          <w:tcPr>
            <w:tcW w:w="9106" w:type="dxa"/>
            <w:tcBorders>
              <w:bottom w:val="single" w:sz="4" w:space="0" w:color="auto"/>
            </w:tcBorders>
            <w:shd w:val="clear" w:color="auto" w:fill="E6E6E6"/>
          </w:tcPr>
          <w:p w14:paraId="4FA73AD9" w14:textId="77777777" w:rsidR="00F853CA" w:rsidRPr="00A865D9" w:rsidRDefault="00693CE7" w:rsidP="00285BAA">
            <w:pPr>
              <w:tabs>
                <w:tab w:val="left" w:pos="459"/>
              </w:tabs>
              <w:spacing w:before="120" w:after="120"/>
              <w:rPr>
                <w:rFonts w:cs="Arial"/>
                <w:i/>
                <w:iCs/>
                <w:szCs w:val="22"/>
              </w:rPr>
            </w:pPr>
            <w:r w:rsidRPr="00693CE7">
              <w:rPr>
                <w:rFonts w:cs="Arial"/>
                <w:b/>
                <w:bCs/>
                <w:szCs w:val="22"/>
              </w:rPr>
              <w:t>1.</w:t>
            </w:r>
            <w:r w:rsidRPr="00693CE7">
              <w:rPr>
                <w:rFonts w:cs="Arial"/>
                <w:b/>
                <w:bCs/>
                <w:szCs w:val="22"/>
              </w:rPr>
              <w:tab/>
              <w:t>Brief description of your involvement in activities undertaken in course development and approval process (e.g. meetings and documentation reviewed) and commentary on how the course team has responded/engaged with your advice.</w:t>
            </w:r>
          </w:p>
        </w:tc>
      </w:tr>
      <w:tr w:rsidR="00F853CA" w:rsidRPr="000A647E" w14:paraId="61F74EFD" w14:textId="77777777" w:rsidTr="00F853CA">
        <w:trPr>
          <w:trHeight w:val="1422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7F43AAAB" w14:textId="77777777" w:rsidR="00F853CA" w:rsidRPr="00A865D9" w:rsidRDefault="00F853CA" w:rsidP="00285BAA">
            <w:pPr>
              <w:rPr>
                <w:rFonts w:cs="Arial"/>
                <w:szCs w:val="22"/>
              </w:rPr>
            </w:pPr>
          </w:p>
        </w:tc>
      </w:tr>
    </w:tbl>
    <w:p w14:paraId="679E3D43" w14:textId="77777777" w:rsidR="00F853CA" w:rsidRDefault="00F853CA" w:rsidP="00781830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F853CA" w:rsidRPr="000A647E" w14:paraId="0E9994CD" w14:textId="77777777" w:rsidTr="00285BAA">
        <w:tc>
          <w:tcPr>
            <w:tcW w:w="9106" w:type="dxa"/>
            <w:tcBorders>
              <w:bottom w:val="single" w:sz="4" w:space="0" w:color="auto"/>
            </w:tcBorders>
            <w:shd w:val="clear" w:color="auto" w:fill="E6E6E6"/>
          </w:tcPr>
          <w:p w14:paraId="3CA12F1F" w14:textId="77777777" w:rsidR="00F853CA" w:rsidRPr="00A865D9" w:rsidRDefault="00693CE7" w:rsidP="00DF04F7">
            <w:pPr>
              <w:tabs>
                <w:tab w:val="left" w:pos="459"/>
              </w:tabs>
              <w:spacing w:before="120" w:after="120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2.</w:t>
            </w:r>
            <w:r>
              <w:rPr>
                <w:rFonts w:cs="Arial"/>
                <w:b/>
                <w:bCs/>
                <w:szCs w:val="22"/>
              </w:rPr>
              <w:tab/>
              <w:t>Course title and structure</w:t>
            </w:r>
          </w:p>
        </w:tc>
      </w:tr>
      <w:tr w:rsidR="00F853CA" w:rsidRPr="000A647E" w14:paraId="3292595A" w14:textId="77777777" w:rsidTr="00693CE7">
        <w:trPr>
          <w:trHeight w:val="841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34EE3C76" w14:textId="77777777" w:rsidR="00F853CA" w:rsidRPr="00A865D9" w:rsidRDefault="00F853CA" w:rsidP="00285BAA">
            <w:pPr>
              <w:rPr>
                <w:rFonts w:cs="Arial"/>
                <w:szCs w:val="22"/>
              </w:rPr>
            </w:pPr>
          </w:p>
        </w:tc>
      </w:tr>
    </w:tbl>
    <w:p w14:paraId="337AAD69" w14:textId="77777777" w:rsidR="00F853CA" w:rsidRDefault="00F853CA" w:rsidP="00781830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DF04F7" w:rsidRPr="00A865D9" w14:paraId="3EE0B7B5" w14:textId="77777777" w:rsidTr="00285BAA">
        <w:tc>
          <w:tcPr>
            <w:tcW w:w="9106" w:type="dxa"/>
            <w:tcBorders>
              <w:bottom w:val="single" w:sz="4" w:space="0" w:color="auto"/>
            </w:tcBorders>
            <w:shd w:val="clear" w:color="auto" w:fill="E6E6E6"/>
          </w:tcPr>
          <w:p w14:paraId="045B5536" w14:textId="77777777" w:rsidR="00DF04F7" w:rsidRPr="00693CE7" w:rsidRDefault="00693CE7" w:rsidP="00285BAA">
            <w:pPr>
              <w:tabs>
                <w:tab w:val="left" w:pos="459"/>
              </w:tabs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693CE7">
              <w:rPr>
                <w:rFonts w:cs="Arial"/>
                <w:b/>
                <w:iCs/>
                <w:szCs w:val="22"/>
              </w:rPr>
              <w:t>3.</w:t>
            </w:r>
            <w:r w:rsidRPr="00693CE7">
              <w:rPr>
                <w:rFonts w:cs="Arial"/>
                <w:b/>
                <w:iCs/>
                <w:szCs w:val="22"/>
              </w:rPr>
              <w:tab/>
              <w:t>Ration</w:t>
            </w:r>
            <w:r>
              <w:rPr>
                <w:rFonts w:cs="Arial"/>
                <w:b/>
                <w:iCs/>
                <w:szCs w:val="22"/>
              </w:rPr>
              <w:t>ale and market for the proposal</w:t>
            </w:r>
          </w:p>
        </w:tc>
      </w:tr>
      <w:tr w:rsidR="00DF04F7" w:rsidRPr="00A865D9" w14:paraId="35D380C5" w14:textId="77777777" w:rsidTr="00693CE7">
        <w:trPr>
          <w:trHeight w:val="787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4DF47258" w14:textId="77777777" w:rsidR="00DF04F7" w:rsidRPr="00A865D9" w:rsidRDefault="00DF04F7" w:rsidP="00285BAA">
            <w:pPr>
              <w:rPr>
                <w:rFonts w:cs="Arial"/>
                <w:szCs w:val="22"/>
              </w:rPr>
            </w:pPr>
          </w:p>
        </w:tc>
      </w:tr>
    </w:tbl>
    <w:p w14:paraId="0DFFE780" w14:textId="77777777" w:rsidR="00DF04F7" w:rsidRDefault="00DF04F7" w:rsidP="00781830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693CE7" w:rsidRPr="00A865D9" w14:paraId="77F769B8" w14:textId="77777777" w:rsidTr="00285BAA">
        <w:tc>
          <w:tcPr>
            <w:tcW w:w="9106" w:type="dxa"/>
            <w:tcBorders>
              <w:bottom w:val="single" w:sz="4" w:space="0" w:color="auto"/>
            </w:tcBorders>
            <w:shd w:val="clear" w:color="auto" w:fill="E6E6E6"/>
          </w:tcPr>
          <w:p w14:paraId="2D60DC7D" w14:textId="77777777" w:rsidR="00693CE7" w:rsidRPr="00693CE7" w:rsidRDefault="00FF1742" w:rsidP="00FF1742">
            <w:pPr>
              <w:tabs>
                <w:tab w:val="left" w:pos="459"/>
              </w:tabs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FF1742">
              <w:rPr>
                <w:rFonts w:cs="Arial"/>
                <w:b/>
                <w:iCs/>
                <w:szCs w:val="22"/>
              </w:rPr>
              <w:t>4.</w:t>
            </w:r>
            <w:r w:rsidRPr="00FF1742">
              <w:rPr>
                <w:rFonts w:cs="Arial"/>
                <w:b/>
                <w:iCs/>
                <w:szCs w:val="22"/>
              </w:rPr>
              <w:tab/>
              <w:t>Adm</w:t>
            </w:r>
            <w:r>
              <w:rPr>
                <w:rFonts w:cs="Arial"/>
                <w:b/>
                <w:iCs/>
                <w:szCs w:val="22"/>
              </w:rPr>
              <w:t>issions policy and arrangements</w:t>
            </w:r>
          </w:p>
        </w:tc>
      </w:tr>
      <w:tr w:rsidR="00693CE7" w:rsidRPr="00A865D9" w14:paraId="2DF76675" w14:textId="77777777" w:rsidTr="00285BAA">
        <w:trPr>
          <w:trHeight w:val="787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699FAE87" w14:textId="77777777" w:rsidR="00693CE7" w:rsidRPr="00A865D9" w:rsidRDefault="00693CE7" w:rsidP="00285BAA">
            <w:pPr>
              <w:rPr>
                <w:rFonts w:cs="Arial"/>
                <w:szCs w:val="22"/>
              </w:rPr>
            </w:pPr>
          </w:p>
        </w:tc>
      </w:tr>
    </w:tbl>
    <w:p w14:paraId="0722622F" w14:textId="77777777" w:rsidR="00693CE7" w:rsidRDefault="00693CE7" w:rsidP="00781830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693CE7" w:rsidRPr="00A865D9" w14:paraId="7C7B8CA1" w14:textId="77777777" w:rsidTr="00285BAA">
        <w:tc>
          <w:tcPr>
            <w:tcW w:w="9106" w:type="dxa"/>
            <w:tcBorders>
              <w:bottom w:val="single" w:sz="4" w:space="0" w:color="auto"/>
            </w:tcBorders>
            <w:shd w:val="clear" w:color="auto" w:fill="E6E6E6"/>
          </w:tcPr>
          <w:p w14:paraId="4D1D6A15" w14:textId="77777777" w:rsidR="00693CE7" w:rsidRPr="00693CE7" w:rsidRDefault="00FF1742" w:rsidP="00285BAA">
            <w:pPr>
              <w:tabs>
                <w:tab w:val="left" w:pos="459"/>
              </w:tabs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FF1742">
              <w:rPr>
                <w:rFonts w:cs="Arial"/>
                <w:b/>
                <w:iCs/>
                <w:szCs w:val="22"/>
              </w:rPr>
              <w:lastRenderedPageBreak/>
              <w:t>5.</w:t>
            </w:r>
            <w:r w:rsidRPr="00FF1742">
              <w:rPr>
                <w:rFonts w:cs="Arial"/>
                <w:b/>
                <w:iCs/>
                <w:szCs w:val="22"/>
              </w:rPr>
              <w:tab/>
              <w:t>Appropriateness of aims and learning outcomes incl</w:t>
            </w:r>
            <w:r>
              <w:rPr>
                <w:rFonts w:cs="Arial"/>
                <w:b/>
                <w:iCs/>
                <w:szCs w:val="22"/>
              </w:rPr>
              <w:t>uding progression and levelness</w:t>
            </w:r>
          </w:p>
        </w:tc>
      </w:tr>
      <w:tr w:rsidR="00693CE7" w:rsidRPr="00A865D9" w14:paraId="60E66DE0" w14:textId="77777777" w:rsidTr="00285BAA">
        <w:trPr>
          <w:trHeight w:val="787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2ACEF6FF" w14:textId="77777777" w:rsidR="00693CE7" w:rsidRPr="00A865D9" w:rsidRDefault="00693CE7" w:rsidP="00285BAA">
            <w:pPr>
              <w:rPr>
                <w:rFonts w:cs="Arial"/>
                <w:szCs w:val="22"/>
              </w:rPr>
            </w:pPr>
          </w:p>
        </w:tc>
      </w:tr>
    </w:tbl>
    <w:p w14:paraId="03121108" w14:textId="77777777" w:rsidR="00693CE7" w:rsidRDefault="00693CE7" w:rsidP="00781830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693CE7" w:rsidRPr="00A865D9" w14:paraId="6D28325C" w14:textId="77777777" w:rsidTr="00285BAA">
        <w:tc>
          <w:tcPr>
            <w:tcW w:w="9106" w:type="dxa"/>
            <w:tcBorders>
              <w:bottom w:val="single" w:sz="4" w:space="0" w:color="auto"/>
            </w:tcBorders>
            <w:shd w:val="clear" w:color="auto" w:fill="E6E6E6"/>
          </w:tcPr>
          <w:p w14:paraId="67240D89" w14:textId="77777777" w:rsidR="00693CE7" w:rsidRPr="00693CE7" w:rsidRDefault="00FF1742" w:rsidP="00FF1742">
            <w:pPr>
              <w:tabs>
                <w:tab w:val="left" w:pos="459"/>
              </w:tabs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FF1742">
              <w:rPr>
                <w:rFonts w:cs="Arial"/>
                <w:b/>
                <w:iCs/>
                <w:szCs w:val="22"/>
              </w:rPr>
              <w:t>6.</w:t>
            </w:r>
            <w:r w:rsidRPr="00FF1742">
              <w:rPr>
                <w:rFonts w:cs="Arial"/>
                <w:b/>
                <w:iCs/>
                <w:szCs w:val="22"/>
              </w:rPr>
              <w:tab/>
              <w:t>Alignment with relevant benchmarks and external reference points (FHEQ, subject benchmarks, professional body statements, UK Quality Code for HE, etc.)</w:t>
            </w:r>
          </w:p>
        </w:tc>
      </w:tr>
      <w:tr w:rsidR="00693CE7" w:rsidRPr="00A865D9" w14:paraId="1CFE3526" w14:textId="77777777" w:rsidTr="00285BAA">
        <w:trPr>
          <w:trHeight w:val="787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3A20F25A" w14:textId="77777777" w:rsidR="00693CE7" w:rsidRPr="00A865D9" w:rsidRDefault="00693CE7" w:rsidP="00285BAA">
            <w:pPr>
              <w:rPr>
                <w:rFonts w:cs="Arial"/>
                <w:szCs w:val="22"/>
              </w:rPr>
            </w:pPr>
          </w:p>
        </w:tc>
      </w:tr>
    </w:tbl>
    <w:p w14:paraId="5F49AD19" w14:textId="77777777" w:rsidR="00693CE7" w:rsidRDefault="00693CE7" w:rsidP="00781830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693CE7" w:rsidRPr="00A865D9" w14:paraId="312AE775" w14:textId="77777777" w:rsidTr="00285BAA">
        <w:tc>
          <w:tcPr>
            <w:tcW w:w="9106" w:type="dxa"/>
            <w:tcBorders>
              <w:bottom w:val="single" w:sz="4" w:space="0" w:color="auto"/>
            </w:tcBorders>
            <w:shd w:val="clear" w:color="auto" w:fill="E6E6E6"/>
          </w:tcPr>
          <w:p w14:paraId="28827E10" w14:textId="77777777" w:rsidR="00693CE7" w:rsidRPr="00693CE7" w:rsidRDefault="00FF1742" w:rsidP="00285BAA">
            <w:pPr>
              <w:tabs>
                <w:tab w:val="left" w:pos="459"/>
              </w:tabs>
              <w:spacing w:before="120" w:after="1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7.</w:t>
            </w:r>
            <w:r>
              <w:rPr>
                <w:rFonts w:cs="Arial"/>
                <w:b/>
                <w:iCs/>
                <w:szCs w:val="22"/>
              </w:rPr>
              <w:tab/>
              <w:t>Assessment strategy</w:t>
            </w:r>
          </w:p>
        </w:tc>
      </w:tr>
      <w:tr w:rsidR="00693CE7" w:rsidRPr="00A865D9" w14:paraId="15889610" w14:textId="77777777" w:rsidTr="00285BAA">
        <w:trPr>
          <w:trHeight w:val="787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5FE3D75" w14:textId="77777777" w:rsidR="00693CE7" w:rsidRPr="00A865D9" w:rsidRDefault="00693CE7" w:rsidP="00285BAA">
            <w:pPr>
              <w:rPr>
                <w:rFonts w:cs="Arial"/>
                <w:szCs w:val="22"/>
              </w:rPr>
            </w:pPr>
          </w:p>
        </w:tc>
      </w:tr>
    </w:tbl>
    <w:p w14:paraId="33F18E26" w14:textId="77777777" w:rsidR="00693CE7" w:rsidRDefault="00693CE7" w:rsidP="00781830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693CE7" w:rsidRPr="00A865D9" w14:paraId="3FDD8151" w14:textId="77777777" w:rsidTr="00285BAA">
        <w:tc>
          <w:tcPr>
            <w:tcW w:w="9106" w:type="dxa"/>
            <w:tcBorders>
              <w:bottom w:val="single" w:sz="4" w:space="0" w:color="auto"/>
            </w:tcBorders>
            <w:shd w:val="clear" w:color="auto" w:fill="E6E6E6"/>
          </w:tcPr>
          <w:p w14:paraId="54E71355" w14:textId="77777777" w:rsidR="00693CE7" w:rsidRPr="00693CE7" w:rsidRDefault="00FF1742" w:rsidP="00FF1742">
            <w:pPr>
              <w:tabs>
                <w:tab w:val="left" w:pos="459"/>
              </w:tabs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FF1742">
              <w:rPr>
                <w:rFonts w:cs="Arial"/>
                <w:b/>
                <w:iCs/>
                <w:szCs w:val="22"/>
              </w:rPr>
              <w:t>8.</w:t>
            </w:r>
            <w:r w:rsidRPr="00FF1742">
              <w:rPr>
                <w:rFonts w:cs="Arial"/>
                <w:b/>
                <w:iCs/>
                <w:szCs w:val="22"/>
              </w:rPr>
              <w:tab/>
              <w:t>Currency, coherence and appropriat</w:t>
            </w:r>
            <w:r>
              <w:rPr>
                <w:rFonts w:cs="Arial"/>
                <w:b/>
                <w:iCs/>
                <w:szCs w:val="22"/>
              </w:rPr>
              <w:t>eness of curriculum and modules</w:t>
            </w:r>
          </w:p>
        </w:tc>
      </w:tr>
      <w:tr w:rsidR="00693CE7" w:rsidRPr="00A865D9" w14:paraId="1208F519" w14:textId="77777777" w:rsidTr="00285BAA">
        <w:trPr>
          <w:trHeight w:val="787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2FB6C74F" w14:textId="77777777" w:rsidR="00693CE7" w:rsidRPr="00A865D9" w:rsidRDefault="00693CE7" w:rsidP="00285BAA">
            <w:pPr>
              <w:rPr>
                <w:rFonts w:cs="Arial"/>
                <w:szCs w:val="22"/>
              </w:rPr>
            </w:pPr>
          </w:p>
        </w:tc>
      </w:tr>
    </w:tbl>
    <w:p w14:paraId="7CAF79EC" w14:textId="77777777" w:rsidR="00693CE7" w:rsidRDefault="00693CE7" w:rsidP="00781830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693CE7" w:rsidRPr="00A865D9" w14:paraId="63F903EE" w14:textId="77777777" w:rsidTr="00285BAA">
        <w:tc>
          <w:tcPr>
            <w:tcW w:w="9106" w:type="dxa"/>
            <w:tcBorders>
              <w:bottom w:val="single" w:sz="4" w:space="0" w:color="auto"/>
            </w:tcBorders>
            <w:shd w:val="clear" w:color="auto" w:fill="E6E6E6"/>
          </w:tcPr>
          <w:p w14:paraId="72E55BA0" w14:textId="77777777" w:rsidR="00693CE7" w:rsidRPr="00693CE7" w:rsidRDefault="00FF1742" w:rsidP="00285BAA">
            <w:pPr>
              <w:tabs>
                <w:tab w:val="left" w:pos="459"/>
              </w:tabs>
              <w:spacing w:before="120" w:after="1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9.</w:t>
            </w:r>
            <w:r>
              <w:rPr>
                <w:rFonts w:cs="Arial"/>
                <w:b/>
                <w:iCs/>
                <w:szCs w:val="22"/>
              </w:rPr>
              <w:tab/>
              <w:t>Student support and guidance</w:t>
            </w:r>
          </w:p>
        </w:tc>
      </w:tr>
      <w:tr w:rsidR="00693CE7" w:rsidRPr="00A865D9" w14:paraId="4620FB92" w14:textId="77777777" w:rsidTr="00285BAA">
        <w:trPr>
          <w:trHeight w:val="787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6318B692" w14:textId="77777777" w:rsidR="00693CE7" w:rsidRPr="00A865D9" w:rsidRDefault="00693CE7" w:rsidP="00285BAA">
            <w:pPr>
              <w:rPr>
                <w:rFonts w:cs="Arial"/>
                <w:szCs w:val="22"/>
              </w:rPr>
            </w:pPr>
          </w:p>
        </w:tc>
      </w:tr>
    </w:tbl>
    <w:p w14:paraId="7A5FE587" w14:textId="77777777" w:rsidR="00693CE7" w:rsidRDefault="00693CE7" w:rsidP="00781830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693CE7" w:rsidRPr="00A865D9" w14:paraId="22B94DE1" w14:textId="77777777" w:rsidTr="00285BAA">
        <w:tc>
          <w:tcPr>
            <w:tcW w:w="9106" w:type="dxa"/>
            <w:tcBorders>
              <w:bottom w:val="single" w:sz="4" w:space="0" w:color="auto"/>
            </w:tcBorders>
            <w:shd w:val="clear" w:color="auto" w:fill="E6E6E6"/>
          </w:tcPr>
          <w:p w14:paraId="4BF575E9" w14:textId="77777777" w:rsidR="00693CE7" w:rsidRPr="00693CE7" w:rsidRDefault="00FF1742" w:rsidP="00FF1742">
            <w:pPr>
              <w:tabs>
                <w:tab w:val="left" w:pos="459"/>
              </w:tabs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FF1742">
              <w:rPr>
                <w:rFonts w:cs="Arial"/>
                <w:b/>
                <w:iCs/>
                <w:szCs w:val="22"/>
              </w:rPr>
              <w:t>10.</w:t>
            </w:r>
            <w:r w:rsidRPr="00FF1742">
              <w:rPr>
                <w:rFonts w:cs="Arial"/>
                <w:b/>
                <w:iCs/>
                <w:szCs w:val="22"/>
              </w:rPr>
              <w:tab/>
              <w:t>Other – comment on other matters of rele</w:t>
            </w:r>
            <w:r>
              <w:rPr>
                <w:rFonts w:cs="Arial"/>
                <w:b/>
                <w:iCs/>
                <w:szCs w:val="22"/>
              </w:rPr>
              <w:t>vance not included in the above</w:t>
            </w:r>
          </w:p>
        </w:tc>
      </w:tr>
      <w:tr w:rsidR="00693CE7" w:rsidRPr="00A865D9" w14:paraId="63EAFAFC" w14:textId="77777777" w:rsidTr="00285BAA">
        <w:trPr>
          <w:trHeight w:val="787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39ED693C" w14:textId="77777777" w:rsidR="00693CE7" w:rsidRPr="00A865D9" w:rsidRDefault="00693CE7" w:rsidP="00285BAA">
            <w:pPr>
              <w:rPr>
                <w:rFonts w:cs="Arial"/>
                <w:szCs w:val="22"/>
              </w:rPr>
            </w:pPr>
          </w:p>
        </w:tc>
      </w:tr>
    </w:tbl>
    <w:p w14:paraId="48AB8DBB" w14:textId="77777777" w:rsidR="00693CE7" w:rsidRDefault="00693CE7" w:rsidP="00781830">
      <w:pPr>
        <w:rPr>
          <w:rFonts w:cs="Arial"/>
          <w:sz w:val="12"/>
          <w:szCs w:val="12"/>
        </w:rPr>
      </w:pPr>
    </w:p>
    <w:p w14:paraId="78692642" w14:textId="77777777" w:rsidR="00F12715" w:rsidRDefault="00F12715" w:rsidP="00FF1742">
      <w:pPr>
        <w:tabs>
          <w:tab w:val="left" w:pos="540"/>
        </w:tabs>
        <w:jc w:val="both"/>
        <w:rPr>
          <w:rFonts w:eastAsiaTheme="minorHAnsi" w:cs="Arial"/>
          <w:szCs w:val="22"/>
        </w:rPr>
      </w:pPr>
    </w:p>
    <w:p w14:paraId="74ED9E52" w14:textId="77777777" w:rsidR="00322647" w:rsidRPr="00322647" w:rsidRDefault="00322647" w:rsidP="00322647">
      <w:pPr>
        <w:rPr>
          <w:rFonts w:cs="Arial"/>
          <w:szCs w:val="22"/>
        </w:rPr>
      </w:pPr>
      <w:r w:rsidRPr="00322647">
        <w:rPr>
          <w:rFonts w:cs="Arial"/>
          <w:szCs w:val="22"/>
        </w:rPr>
        <w:t>Please return this report to the Academic Quality Unit with your Expenses Claim form.</w:t>
      </w:r>
      <w:r w:rsidRPr="00322647">
        <w:rPr>
          <w:rFonts w:cs="Arial"/>
          <w:szCs w:val="22"/>
        </w:rPr>
        <w:br/>
      </w: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957"/>
        <w:gridCol w:w="1487"/>
      </w:tblGrid>
      <w:tr w:rsidR="00322647" w:rsidRPr="000A647E" w14:paraId="50758BC8" w14:textId="77777777" w:rsidTr="00285BAA">
        <w:trPr>
          <w:trHeight w:val="345"/>
        </w:trPr>
        <w:tc>
          <w:tcPr>
            <w:tcW w:w="924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ADFA2CD" w14:textId="77777777" w:rsidR="00322647" w:rsidRPr="00A865D9" w:rsidRDefault="00322647" w:rsidP="00322647">
            <w:pPr>
              <w:tabs>
                <w:tab w:val="left" w:pos="459"/>
              </w:tabs>
              <w:spacing w:before="60" w:after="60"/>
              <w:rPr>
                <w:rFonts w:cs="Arial"/>
                <w:i/>
                <w:iCs/>
              </w:rPr>
            </w:pPr>
            <w:r w:rsidRPr="00E82449">
              <w:rPr>
                <w:rFonts w:cs="Arial"/>
                <w:b/>
                <w:szCs w:val="22"/>
              </w:rPr>
              <w:t>External Adviser</w:t>
            </w:r>
          </w:p>
        </w:tc>
      </w:tr>
      <w:tr w:rsidR="00322647" w:rsidRPr="000A647E" w14:paraId="4BC1BFC6" w14:textId="77777777" w:rsidTr="00285BAA">
        <w:trPr>
          <w:trHeight w:val="6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0546B" w14:textId="77777777" w:rsidR="00322647" w:rsidRPr="002079EB" w:rsidRDefault="00322647" w:rsidP="00322647">
            <w:pPr>
              <w:spacing w:before="60" w:after="60"/>
              <w:rPr>
                <w:rFonts w:cs="Arial"/>
              </w:rPr>
            </w:pPr>
            <w:r w:rsidRPr="002079EB">
              <w:rPr>
                <w:rFonts w:cs="Arial"/>
              </w:rPr>
              <w:t>Signed: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361C3" w14:textId="77777777" w:rsidR="00322647" w:rsidRPr="002079EB" w:rsidRDefault="00322647" w:rsidP="00322647">
            <w:pPr>
              <w:spacing w:before="60" w:after="60"/>
              <w:rPr>
                <w:rFonts w:cs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A6E54" w14:textId="77777777" w:rsidR="00322647" w:rsidRPr="002079EB" w:rsidRDefault="00322647" w:rsidP="00322647">
            <w:pPr>
              <w:spacing w:before="60" w:after="60"/>
              <w:rPr>
                <w:rFonts w:cs="Arial"/>
              </w:rPr>
            </w:pPr>
            <w:r w:rsidRPr="002079EB">
              <w:rPr>
                <w:rFonts w:cs="Arial"/>
              </w:rPr>
              <w:t>Date:</w:t>
            </w: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42FE" w14:textId="77777777" w:rsidR="00322647" w:rsidRPr="002079EB" w:rsidRDefault="00322647" w:rsidP="00322647">
            <w:pPr>
              <w:spacing w:before="60" w:after="60"/>
              <w:rPr>
                <w:rFonts w:cs="Arial"/>
              </w:rPr>
            </w:pPr>
          </w:p>
        </w:tc>
      </w:tr>
    </w:tbl>
    <w:p w14:paraId="62E6DCEE" w14:textId="77777777" w:rsidR="00322647" w:rsidRPr="004B4478" w:rsidRDefault="00322647" w:rsidP="00FF1742">
      <w:pPr>
        <w:tabs>
          <w:tab w:val="left" w:pos="540"/>
        </w:tabs>
        <w:jc w:val="both"/>
        <w:rPr>
          <w:rFonts w:eastAsiaTheme="minorHAnsi" w:cs="Arial"/>
          <w:szCs w:val="22"/>
        </w:rPr>
      </w:pPr>
    </w:p>
    <w:sectPr w:rsidR="00322647" w:rsidRPr="004B4478" w:rsidSect="00B8451B">
      <w:footerReference w:type="default" r:id="rId9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1F71F" w14:textId="77777777" w:rsidR="00D334D2" w:rsidRDefault="00D334D2" w:rsidP="00B26089">
      <w:r>
        <w:separator/>
      </w:r>
    </w:p>
  </w:endnote>
  <w:endnote w:type="continuationSeparator" w:id="0">
    <w:p w14:paraId="736E4790" w14:textId="77777777" w:rsidR="00D334D2" w:rsidRDefault="00D334D2" w:rsidP="00B2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797363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BEE709E" w14:textId="088C6249" w:rsidR="008D56E1" w:rsidRPr="006B4575" w:rsidRDefault="00AC49E5" w:rsidP="00C20E0C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>January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F2F69" w14:textId="77777777" w:rsidR="00D334D2" w:rsidRDefault="00D334D2" w:rsidP="00B26089">
      <w:r>
        <w:separator/>
      </w:r>
    </w:p>
  </w:footnote>
  <w:footnote w:type="continuationSeparator" w:id="0">
    <w:p w14:paraId="0BE093E9" w14:textId="77777777" w:rsidR="00D334D2" w:rsidRDefault="00D334D2" w:rsidP="00B2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05717"/>
    <w:multiLevelType w:val="hybridMultilevel"/>
    <w:tmpl w:val="A6E67076"/>
    <w:lvl w:ilvl="0" w:tplc="0809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" w15:restartNumberingAfterBreak="0">
    <w:nsid w:val="0DE95386"/>
    <w:multiLevelType w:val="multilevel"/>
    <w:tmpl w:val="725A78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" w15:restartNumberingAfterBreak="0">
    <w:nsid w:val="14646316"/>
    <w:multiLevelType w:val="hybridMultilevel"/>
    <w:tmpl w:val="63A8A474"/>
    <w:lvl w:ilvl="0" w:tplc="9AEA6F3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5074352"/>
    <w:multiLevelType w:val="hybridMultilevel"/>
    <w:tmpl w:val="B5F86F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1A4937"/>
    <w:multiLevelType w:val="hybridMultilevel"/>
    <w:tmpl w:val="2466BAE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A286D6B"/>
    <w:multiLevelType w:val="hybridMultilevel"/>
    <w:tmpl w:val="01A0B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642E"/>
    <w:multiLevelType w:val="hybridMultilevel"/>
    <w:tmpl w:val="8982BBFA"/>
    <w:lvl w:ilvl="0" w:tplc="33A480AA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443EB"/>
    <w:multiLevelType w:val="hybridMultilevel"/>
    <w:tmpl w:val="82B0029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75DC8"/>
    <w:multiLevelType w:val="hybridMultilevel"/>
    <w:tmpl w:val="2684EB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550A12"/>
    <w:multiLevelType w:val="hybridMultilevel"/>
    <w:tmpl w:val="12B4EA6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D62320"/>
    <w:multiLevelType w:val="hybridMultilevel"/>
    <w:tmpl w:val="93F6D7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2603AF"/>
    <w:multiLevelType w:val="multilevel"/>
    <w:tmpl w:val="D98C7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8266B15"/>
    <w:multiLevelType w:val="hybridMultilevel"/>
    <w:tmpl w:val="BDB2D0B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713489"/>
    <w:multiLevelType w:val="hybridMultilevel"/>
    <w:tmpl w:val="410E0966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5B017DAE"/>
    <w:multiLevelType w:val="hybridMultilevel"/>
    <w:tmpl w:val="A8E4D440"/>
    <w:lvl w:ilvl="0" w:tplc="D0BEB3F8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612C2D10"/>
    <w:multiLevelType w:val="hybridMultilevel"/>
    <w:tmpl w:val="133E8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97038"/>
    <w:multiLevelType w:val="multilevel"/>
    <w:tmpl w:val="EBA6E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79E5CF3"/>
    <w:multiLevelType w:val="hybridMultilevel"/>
    <w:tmpl w:val="737A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D2D6F"/>
    <w:multiLevelType w:val="hybridMultilevel"/>
    <w:tmpl w:val="6FD22DBC"/>
    <w:lvl w:ilvl="0" w:tplc="1A7669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20643A"/>
    <w:multiLevelType w:val="hybridMultilevel"/>
    <w:tmpl w:val="099E527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34856"/>
    <w:multiLevelType w:val="hybridMultilevel"/>
    <w:tmpl w:val="965A812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num w:numId="1" w16cid:durableId="58292167">
    <w:abstractNumId w:val="1"/>
  </w:num>
  <w:num w:numId="2" w16cid:durableId="1912039613">
    <w:abstractNumId w:val="7"/>
  </w:num>
  <w:num w:numId="3" w16cid:durableId="998462071">
    <w:abstractNumId w:val="11"/>
  </w:num>
  <w:num w:numId="4" w16cid:durableId="2039119298">
    <w:abstractNumId w:val="5"/>
  </w:num>
  <w:num w:numId="5" w16cid:durableId="1143503147">
    <w:abstractNumId w:val="16"/>
  </w:num>
  <w:num w:numId="6" w16cid:durableId="159660634">
    <w:abstractNumId w:val="9"/>
  </w:num>
  <w:num w:numId="7" w16cid:durableId="1522165913">
    <w:abstractNumId w:val="14"/>
  </w:num>
  <w:num w:numId="8" w16cid:durableId="2031763265">
    <w:abstractNumId w:val="2"/>
  </w:num>
  <w:num w:numId="9" w16cid:durableId="95559551">
    <w:abstractNumId w:val="13"/>
  </w:num>
  <w:num w:numId="10" w16cid:durableId="1500267420">
    <w:abstractNumId w:val="10"/>
  </w:num>
  <w:num w:numId="11" w16cid:durableId="850335578">
    <w:abstractNumId w:val="0"/>
  </w:num>
  <w:num w:numId="12" w16cid:durableId="1098526254">
    <w:abstractNumId w:val="17"/>
  </w:num>
  <w:num w:numId="13" w16cid:durableId="793865755">
    <w:abstractNumId w:val="8"/>
  </w:num>
  <w:num w:numId="14" w16cid:durableId="1933705502">
    <w:abstractNumId w:val="3"/>
  </w:num>
  <w:num w:numId="15" w16cid:durableId="271910472">
    <w:abstractNumId w:val="20"/>
  </w:num>
  <w:num w:numId="16" w16cid:durableId="74402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0104740">
    <w:abstractNumId w:val="13"/>
  </w:num>
  <w:num w:numId="18" w16cid:durableId="2107537794">
    <w:abstractNumId w:val="20"/>
  </w:num>
  <w:num w:numId="19" w16cid:durableId="937323839">
    <w:abstractNumId w:val="18"/>
  </w:num>
  <w:num w:numId="20" w16cid:durableId="1003514120">
    <w:abstractNumId w:val="19"/>
  </w:num>
  <w:num w:numId="21" w16cid:durableId="2050572445">
    <w:abstractNumId w:val="12"/>
  </w:num>
  <w:num w:numId="22" w16cid:durableId="120005790">
    <w:abstractNumId w:val="6"/>
  </w:num>
  <w:num w:numId="23" w16cid:durableId="314457482">
    <w:abstractNumId w:val="4"/>
  </w:num>
  <w:num w:numId="24" w16cid:durableId="281877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D"/>
    <w:rsid w:val="00003F26"/>
    <w:rsid w:val="00016DF0"/>
    <w:rsid w:val="00031708"/>
    <w:rsid w:val="00054C72"/>
    <w:rsid w:val="00055819"/>
    <w:rsid w:val="00075180"/>
    <w:rsid w:val="000931CE"/>
    <w:rsid w:val="000C3880"/>
    <w:rsid w:val="00120A2E"/>
    <w:rsid w:val="00137DC3"/>
    <w:rsid w:val="0015332C"/>
    <w:rsid w:val="001657BF"/>
    <w:rsid w:val="00196F5D"/>
    <w:rsid w:val="001D0E77"/>
    <w:rsid w:val="001E5B97"/>
    <w:rsid w:val="001E5E34"/>
    <w:rsid w:val="00202B66"/>
    <w:rsid w:val="00202C42"/>
    <w:rsid w:val="00213162"/>
    <w:rsid w:val="00215082"/>
    <w:rsid w:val="00223150"/>
    <w:rsid w:val="00227BE2"/>
    <w:rsid w:val="0023251C"/>
    <w:rsid w:val="00233CC5"/>
    <w:rsid w:val="002543F1"/>
    <w:rsid w:val="002B1782"/>
    <w:rsid w:val="002D51CF"/>
    <w:rsid w:val="002E44A2"/>
    <w:rsid w:val="00305E27"/>
    <w:rsid w:val="00306727"/>
    <w:rsid w:val="0031515B"/>
    <w:rsid w:val="00322647"/>
    <w:rsid w:val="00363BBF"/>
    <w:rsid w:val="0036686F"/>
    <w:rsid w:val="00377C27"/>
    <w:rsid w:val="0039586D"/>
    <w:rsid w:val="00396E4A"/>
    <w:rsid w:val="003C1F9E"/>
    <w:rsid w:val="003E4B92"/>
    <w:rsid w:val="003F06F6"/>
    <w:rsid w:val="004275C0"/>
    <w:rsid w:val="00465F59"/>
    <w:rsid w:val="00486314"/>
    <w:rsid w:val="004972AF"/>
    <w:rsid w:val="004A0688"/>
    <w:rsid w:val="004B4478"/>
    <w:rsid w:val="004B5E1D"/>
    <w:rsid w:val="004F1D43"/>
    <w:rsid w:val="0052583A"/>
    <w:rsid w:val="00546F79"/>
    <w:rsid w:val="00565E6F"/>
    <w:rsid w:val="005675E5"/>
    <w:rsid w:val="00595E6A"/>
    <w:rsid w:val="005A6209"/>
    <w:rsid w:val="005C47B0"/>
    <w:rsid w:val="005E6FB6"/>
    <w:rsid w:val="005E7616"/>
    <w:rsid w:val="005F1B1C"/>
    <w:rsid w:val="005F28C6"/>
    <w:rsid w:val="006023ED"/>
    <w:rsid w:val="00607343"/>
    <w:rsid w:val="00621664"/>
    <w:rsid w:val="006245DB"/>
    <w:rsid w:val="00654553"/>
    <w:rsid w:val="00656D0B"/>
    <w:rsid w:val="00666322"/>
    <w:rsid w:val="00667F74"/>
    <w:rsid w:val="006862C9"/>
    <w:rsid w:val="00690739"/>
    <w:rsid w:val="00693CE7"/>
    <w:rsid w:val="00695C1F"/>
    <w:rsid w:val="006B4575"/>
    <w:rsid w:val="006C2916"/>
    <w:rsid w:val="006D6922"/>
    <w:rsid w:val="006E1211"/>
    <w:rsid w:val="007018AC"/>
    <w:rsid w:val="00740529"/>
    <w:rsid w:val="0074400F"/>
    <w:rsid w:val="007626BF"/>
    <w:rsid w:val="00781830"/>
    <w:rsid w:val="00787505"/>
    <w:rsid w:val="007C43D4"/>
    <w:rsid w:val="00807FA1"/>
    <w:rsid w:val="008254E0"/>
    <w:rsid w:val="00855990"/>
    <w:rsid w:val="00874624"/>
    <w:rsid w:val="0088698F"/>
    <w:rsid w:val="00886CB7"/>
    <w:rsid w:val="008A6DFF"/>
    <w:rsid w:val="008B0A85"/>
    <w:rsid w:val="008B544F"/>
    <w:rsid w:val="008B67A1"/>
    <w:rsid w:val="008B69FB"/>
    <w:rsid w:val="008D13EA"/>
    <w:rsid w:val="008D56E1"/>
    <w:rsid w:val="008E54E2"/>
    <w:rsid w:val="008F779A"/>
    <w:rsid w:val="00901CF3"/>
    <w:rsid w:val="00911BA3"/>
    <w:rsid w:val="00931361"/>
    <w:rsid w:val="00941D24"/>
    <w:rsid w:val="009607C0"/>
    <w:rsid w:val="00973580"/>
    <w:rsid w:val="009D45DF"/>
    <w:rsid w:val="009E7AF6"/>
    <w:rsid w:val="009F49AD"/>
    <w:rsid w:val="00A230E8"/>
    <w:rsid w:val="00A24D6B"/>
    <w:rsid w:val="00A56F16"/>
    <w:rsid w:val="00A831AF"/>
    <w:rsid w:val="00AC15D9"/>
    <w:rsid w:val="00AC49E5"/>
    <w:rsid w:val="00AD5818"/>
    <w:rsid w:val="00AD7E2D"/>
    <w:rsid w:val="00B26089"/>
    <w:rsid w:val="00B4227D"/>
    <w:rsid w:val="00B810A5"/>
    <w:rsid w:val="00B8451B"/>
    <w:rsid w:val="00BA0F03"/>
    <w:rsid w:val="00BA6DF6"/>
    <w:rsid w:val="00BD57C2"/>
    <w:rsid w:val="00BE6580"/>
    <w:rsid w:val="00BF1648"/>
    <w:rsid w:val="00BF55ED"/>
    <w:rsid w:val="00C16B5F"/>
    <w:rsid w:val="00C20E0C"/>
    <w:rsid w:val="00C94F63"/>
    <w:rsid w:val="00CB145C"/>
    <w:rsid w:val="00CB57B5"/>
    <w:rsid w:val="00CE718E"/>
    <w:rsid w:val="00CE7B66"/>
    <w:rsid w:val="00CF29A7"/>
    <w:rsid w:val="00D02F40"/>
    <w:rsid w:val="00D334D2"/>
    <w:rsid w:val="00D46F1E"/>
    <w:rsid w:val="00D555E8"/>
    <w:rsid w:val="00D57F38"/>
    <w:rsid w:val="00D643D1"/>
    <w:rsid w:val="00D67D21"/>
    <w:rsid w:val="00D77272"/>
    <w:rsid w:val="00D81C25"/>
    <w:rsid w:val="00D82F89"/>
    <w:rsid w:val="00DA215E"/>
    <w:rsid w:val="00DB3216"/>
    <w:rsid w:val="00DC4629"/>
    <w:rsid w:val="00DD1B75"/>
    <w:rsid w:val="00DE1F34"/>
    <w:rsid w:val="00DE7AA5"/>
    <w:rsid w:val="00DF04F7"/>
    <w:rsid w:val="00E01B6C"/>
    <w:rsid w:val="00E04AB8"/>
    <w:rsid w:val="00E1159F"/>
    <w:rsid w:val="00E11647"/>
    <w:rsid w:val="00E13B5D"/>
    <w:rsid w:val="00E1797E"/>
    <w:rsid w:val="00E21E11"/>
    <w:rsid w:val="00E333B7"/>
    <w:rsid w:val="00E40D55"/>
    <w:rsid w:val="00E4428D"/>
    <w:rsid w:val="00E560E0"/>
    <w:rsid w:val="00E76871"/>
    <w:rsid w:val="00E82449"/>
    <w:rsid w:val="00E91C6A"/>
    <w:rsid w:val="00E9615A"/>
    <w:rsid w:val="00EB0FDC"/>
    <w:rsid w:val="00EF6BB2"/>
    <w:rsid w:val="00F12715"/>
    <w:rsid w:val="00F21974"/>
    <w:rsid w:val="00F243DA"/>
    <w:rsid w:val="00F52831"/>
    <w:rsid w:val="00F63561"/>
    <w:rsid w:val="00F64A3E"/>
    <w:rsid w:val="00F727C2"/>
    <w:rsid w:val="00F751E0"/>
    <w:rsid w:val="00F853CA"/>
    <w:rsid w:val="00F87C1C"/>
    <w:rsid w:val="00F946E4"/>
    <w:rsid w:val="00F9620E"/>
    <w:rsid w:val="00FA1AE6"/>
    <w:rsid w:val="00FB2FA2"/>
    <w:rsid w:val="00FC239B"/>
    <w:rsid w:val="00FC30FC"/>
    <w:rsid w:val="00FD503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B9E9FD"/>
  <w15:docId w15:val="{04B9F9AE-F4D7-4EAB-83FC-C8C520E3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8D"/>
    <w:rPr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4428D"/>
    <w:pPr>
      <w:ind w:left="720" w:hanging="720"/>
    </w:pPr>
    <w:rPr>
      <w:lang w:val="x-none"/>
    </w:rPr>
  </w:style>
  <w:style w:type="character" w:customStyle="1" w:styleId="BodyTextIndent3Char">
    <w:name w:val="Body Text Indent 3 Char"/>
    <w:link w:val="BodyTextIndent3"/>
    <w:rsid w:val="00E4428D"/>
    <w:rPr>
      <w:sz w:val="22"/>
      <w:szCs w:val="24"/>
      <w:lang w:eastAsia="en-US"/>
    </w:rPr>
  </w:style>
  <w:style w:type="paragraph" w:customStyle="1" w:styleId="Martin5">
    <w:name w:val="Martin 5"/>
    <w:basedOn w:val="Normal"/>
    <w:rsid w:val="00E4428D"/>
    <w:pPr>
      <w:tabs>
        <w:tab w:val="left" w:pos="432"/>
      </w:tabs>
      <w:spacing w:line="260" w:lineRule="exact"/>
    </w:pPr>
    <w:rPr>
      <w:rFonts w:cs="Tahoma"/>
      <w:w w:val="110"/>
      <w:sz w:val="18"/>
    </w:rPr>
  </w:style>
  <w:style w:type="paragraph" w:customStyle="1" w:styleId="bodytext">
    <w:name w:val="bodytext"/>
    <w:basedOn w:val="Normal"/>
    <w:rsid w:val="00E4428D"/>
    <w:pPr>
      <w:spacing w:before="100" w:beforeAutospacing="1" w:after="100" w:afterAutospacing="1"/>
    </w:pPr>
    <w:rPr>
      <w:rFonts w:ascii="Verdana" w:eastAsia="Arial Unicode MS" w:hAnsi="Verdana" w:cs="Arial Unicode MS"/>
      <w:sz w:val="24"/>
    </w:rPr>
  </w:style>
  <w:style w:type="paragraph" w:styleId="ListParagraph">
    <w:name w:val="List Paragraph"/>
    <w:basedOn w:val="Normal"/>
    <w:uiPriority w:val="34"/>
    <w:qFormat/>
    <w:rsid w:val="00E4428D"/>
    <w:pPr>
      <w:ind w:left="720"/>
      <w:contextualSpacing/>
    </w:pPr>
  </w:style>
  <w:style w:type="paragraph" w:styleId="Header">
    <w:name w:val="header"/>
    <w:basedOn w:val="Normal"/>
    <w:link w:val="HeaderChar"/>
    <w:rsid w:val="00E4428D"/>
    <w:pPr>
      <w:tabs>
        <w:tab w:val="center" w:pos="4153"/>
        <w:tab w:val="right" w:pos="8306"/>
      </w:tabs>
    </w:pPr>
    <w:rPr>
      <w:bCs/>
      <w:color w:val="000000"/>
      <w:sz w:val="24"/>
      <w:lang w:val="x-none"/>
    </w:rPr>
  </w:style>
  <w:style w:type="character" w:customStyle="1" w:styleId="HeaderChar">
    <w:name w:val="Header Char"/>
    <w:link w:val="Header"/>
    <w:rsid w:val="00E4428D"/>
    <w:rPr>
      <w:rFonts w:cs="Arial"/>
      <w:bCs/>
      <w:color w:val="000000"/>
      <w:sz w:val="24"/>
      <w:szCs w:val="24"/>
      <w:lang w:eastAsia="en-US"/>
    </w:rPr>
  </w:style>
  <w:style w:type="paragraph" w:customStyle="1" w:styleId="Default">
    <w:name w:val="Default"/>
    <w:rsid w:val="00E4428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28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4428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rsid w:val="00B26089"/>
    <w:rPr>
      <w:rFonts w:ascii="Times New Roman" w:hAnsi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semiHidden/>
    <w:rsid w:val="00B26089"/>
    <w:rPr>
      <w:rFonts w:ascii="Times New Roman" w:hAnsi="Times New Roman"/>
      <w:lang w:eastAsia="en-US"/>
    </w:rPr>
  </w:style>
  <w:style w:type="character" w:styleId="FootnoteReference">
    <w:name w:val="footnote reference"/>
    <w:semiHidden/>
    <w:rsid w:val="00B26089"/>
    <w:rPr>
      <w:vertAlign w:val="superscript"/>
    </w:rPr>
  </w:style>
  <w:style w:type="character" w:styleId="Hyperlink">
    <w:name w:val="Hyperlink"/>
    <w:rsid w:val="005E761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D1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B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D1B7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B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1B75"/>
    <w:rPr>
      <w:b/>
      <w:bCs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7F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F38"/>
    <w:rPr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734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127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0364.41226E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1265</CharactersWithSpaces>
  <SharedDoc>false</SharedDoc>
  <HLinks>
    <vt:vector size="18" baseType="variant">
      <vt:variant>
        <vt:i4>6094864</vt:i4>
      </vt:variant>
      <vt:variant>
        <vt:i4>6</vt:i4>
      </vt:variant>
      <vt:variant>
        <vt:i4>0</vt:i4>
      </vt:variant>
      <vt:variant>
        <vt:i4>5</vt:i4>
      </vt:variant>
      <vt:variant>
        <vt:lpwstr>http://www.heacademy.ac.uk/ourwork/supportingresearch/teachingandresearch</vt:lpwstr>
      </vt:variant>
      <vt:variant>
        <vt:lpwstr/>
      </vt:variant>
      <vt:variant>
        <vt:i4>2949156</vt:i4>
      </vt:variant>
      <vt:variant>
        <vt:i4>3</vt:i4>
      </vt:variant>
      <vt:variant>
        <vt:i4>0</vt:i4>
      </vt:variant>
      <vt:variant>
        <vt:i4>5</vt:i4>
      </vt:variant>
      <vt:variant>
        <vt:lpwstr>http://www.worc.ac.uk/adpu/787.htm</vt:lpwstr>
      </vt:variant>
      <vt:variant>
        <vt:lpwstr/>
      </vt:variant>
      <vt:variant>
        <vt:i4>2555949</vt:i4>
      </vt:variant>
      <vt:variant>
        <vt:i4>0</vt:i4>
      </vt:variant>
      <vt:variant>
        <vt:i4>0</vt:i4>
      </vt:variant>
      <vt:variant>
        <vt:i4>5</vt:i4>
      </vt:variant>
      <vt:variant>
        <vt:lpwstr>http://www.worc.ac.uk/adpu/913.htm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</dc:creator>
  <cp:lastModifiedBy>Teresa Nahajski</cp:lastModifiedBy>
  <cp:revision>50</cp:revision>
  <cp:lastPrinted>2012-03-19T09:42:00Z</cp:lastPrinted>
  <dcterms:created xsi:type="dcterms:W3CDTF">2019-07-22T11:05:00Z</dcterms:created>
  <dcterms:modified xsi:type="dcterms:W3CDTF">2025-01-14T12:02:00Z</dcterms:modified>
</cp:coreProperties>
</file>